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E7BAA" w14:textId="77777777" w:rsidR="001802B7" w:rsidRPr="00D41816" w:rsidRDefault="001802B7" w:rsidP="00D41816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D41816">
        <w:rPr>
          <w:rFonts w:ascii="Arial" w:hAnsi="Arial" w:cs="Arial"/>
          <w:b/>
          <w:bCs/>
        </w:rPr>
        <w:t>SAMPLE SOCIAL DISTANCING POLICY</w:t>
      </w:r>
    </w:p>
    <w:p w14:paraId="1D4AD438" w14:textId="77777777" w:rsidR="001802B7" w:rsidRPr="00D41816" w:rsidRDefault="001802B7" w:rsidP="00D41816">
      <w:pPr>
        <w:spacing w:after="0" w:line="240" w:lineRule="auto"/>
        <w:jc w:val="center"/>
        <w:rPr>
          <w:rFonts w:ascii="Arial" w:hAnsi="Arial" w:cs="Arial"/>
        </w:rPr>
      </w:pPr>
    </w:p>
    <w:p w14:paraId="5940E313" w14:textId="3BBF9F44" w:rsidR="001802B7" w:rsidRPr="00D41816" w:rsidRDefault="001802B7" w:rsidP="00D41816">
      <w:pPr>
        <w:spacing w:after="0" w:line="240" w:lineRule="auto"/>
        <w:rPr>
          <w:rFonts w:ascii="Arial" w:hAnsi="Arial" w:cs="Arial"/>
        </w:rPr>
      </w:pPr>
      <w:r w:rsidRPr="00D41816">
        <w:rPr>
          <w:rFonts w:ascii="Arial" w:hAnsi="Arial" w:cs="Arial"/>
        </w:rPr>
        <w:t>In the event of an influenza pandemic or other communicable disease situation,</w:t>
      </w:r>
      <w:r w:rsidR="00382A26">
        <w:rPr>
          <w:rFonts w:ascii="Arial" w:hAnsi="Arial" w:cs="Arial"/>
        </w:rPr>
        <w:t xml:space="preserve"> </w:t>
      </w:r>
      <w:r w:rsidRPr="00D41816">
        <w:rPr>
          <w:rFonts w:ascii="Arial" w:hAnsi="Arial" w:cs="Arial"/>
          <w:b/>
          <w:bCs/>
        </w:rPr>
        <w:t xml:space="preserve">[Name of Organization] </w:t>
      </w:r>
      <w:r w:rsidRPr="00D41816">
        <w:rPr>
          <w:rFonts w:ascii="Arial" w:hAnsi="Arial" w:cs="Arial"/>
        </w:rPr>
        <w:t>may implement these social-distancing guidelines to minimize</w:t>
      </w:r>
      <w:r w:rsidR="00382A26">
        <w:rPr>
          <w:rFonts w:ascii="Arial" w:hAnsi="Arial" w:cs="Arial"/>
        </w:rPr>
        <w:t xml:space="preserve"> </w:t>
      </w:r>
      <w:r w:rsidRPr="00D41816">
        <w:rPr>
          <w:rFonts w:ascii="Arial" w:hAnsi="Arial" w:cs="Arial"/>
        </w:rPr>
        <w:t>the spread of influenza and other communicable diseases among the staff.</w:t>
      </w:r>
    </w:p>
    <w:p w14:paraId="29543B47" w14:textId="77777777" w:rsidR="001802B7" w:rsidRPr="00D41816" w:rsidRDefault="001802B7" w:rsidP="00D41816">
      <w:pPr>
        <w:spacing w:after="0" w:line="240" w:lineRule="auto"/>
        <w:rPr>
          <w:rFonts w:ascii="Arial" w:hAnsi="Arial" w:cs="Arial"/>
        </w:rPr>
      </w:pPr>
    </w:p>
    <w:p w14:paraId="62FD0950" w14:textId="7591C24F" w:rsidR="00137BFE" w:rsidRPr="006E1208" w:rsidRDefault="001802B7" w:rsidP="00137BFE">
      <w:pPr>
        <w:spacing w:after="0" w:line="240" w:lineRule="auto"/>
        <w:rPr>
          <w:rFonts w:ascii="Arial" w:hAnsi="Arial" w:cs="Arial"/>
          <w:b/>
        </w:rPr>
      </w:pPr>
      <w:r w:rsidRPr="006E1208">
        <w:rPr>
          <w:rFonts w:ascii="Arial" w:hAnsi="Arial" w:cs="Arial"/>
          <w:b/>
          <w:bCs/>
          <w:i/>
          <w:iCs/>
        </w:rPr>
        <w:t xml:space="preserve">During the workday, employees are </w:t>
      </w:r>
      <w:r w:rsidR="00137BFE" w:rsidRPr="006E1208">
        <w:rPr>
          <w:rFonts w:ascii="Arial" w:hAnsi="Arial" w:cs="Arial"/>
          <w:b/>
          <w:bCs/>
          <w:i/>
          <w:iCs/>
        </w:rPr>
        <w:t>required</w:t>
      </w:r>
      <w:r w:rsidRPr="006E1208">
        <w:rPr>
          <w:rFonts w:ascii="Arial" w:hAnsi="Arial" w:cs="Arial"/>
          <w:b/>
          <w:bCs/>
          <w:i/>
          <w:iCs/>
        </w:rPr>
        <w:t xml:space="preserve"> to</w:t>
      </w:r>
      <w:r w:rsidR="00137BFE" w:rsidRPr="006E1208">
        <w:rPr>
          <w:rFonts w:ascii="Arial" w:hAnsi="Arial" w:cs="Arial"/>
          <w:b/>
          <w:bCs/>
          <w:i/>
          <w:iCs/>
        </w:rPr>
        <w:t xml:space="preserve"> w</w:t>
      </w:r>
      <w:r w:rsidR="00137BFE" w:rsidRPr="006E1208">
        <w:rPr>
          <w:rFonts w:ascii="Arial" w:hAnsi="Arial" w:cs="Arial"/>
          <w:b/>
        </w:rPr>
        <w:t>ear f</w:t>
      </w:r>
      <w:r w:rsidR="005901D5">
        <w:rPr>
          <w:rFonts w:ascii="Arial" w:hAnsi="Arial" w:cs="Arial"/>
          <w:b/>
        </w:rPr>
        <w:t>acial coverings</w:t>
      </w:r>
      <w:bookmarkStart w:id="0" w:name="_GoBack"/>
      <w:bookmarkEnd w:id="0"/>
      <w:r w:rsidR="00137BFE" w:rsidRPr="006E1208">
        <w:rPr>
          <w:rFonts w:ascii="Arial" w:hAnsi="Arial" w:cs="Arial"/>
          <w:b/>
        </w:rPr>
        <w:t xml:space="preserve"> except for one of the following reasons:</w:t>
      </w:r>
    </w:p>
    <w:p w14:paraId="205B287E" w14:textId="77777777" w:rsidR="00137BFE" w:rsidRPr="006E1208" w:rsidRDefault="00137BFE" w:rsidP="00137BFE">
      <w:pPr>
        <w:numPr>
          <w:ilvl w:val="0"/>
          <w:numId w:val="8"/>
        </w:numPr>
        <w:spacing w:after="0" w:line="240" w:lineRule="auto"/>
        <w:ind w:left="720"/>
        <w:rPr>
          <w:rFonts w:ascii="Arial" w:hAnsi="Arial" w:cs="Arial"/>
        </w:rPr>
      </w:pPr>
      <w:r w:rsidRPr="006E1208">
        <w:rPr>
          <w:rFonts w:ascii="Arial" w:hAnsi="Arial" w:cs="Arial"/>
        </w:rPr>
        <w:t>facial coverings in the work setting are prohibited by law or regulation</w:t>
      </w:r>
    </w:p>
    <w:p w14:paraId="642D28DC" w14:textId="77777777" w:rsidR="00137BFE" w:rsidRPr="006E1208" w:rsidRDefault="00137BFE" w:rsidP="00137BFE">
      <w:pPr>
        <w:numPr>
          <w:ilvl w:val="0"/>
          <w:numId w:val="8"/>
        </w:numPr>
        <w:spacing w:after="0" w:line="240" w:lineRule="auto"/>
        <w:ind w:left="720"/>
        <w:rPr>
          <w:rFonts w:ascii="Arial" w:hAnsi="Arial" w:cs="Arial"/>
        </w:rPr>
      </w:pPr>
      <w:r w:rsidRPr="006E1208">
        <w:rPr>
          <w:rFonts w:ascii="Arial" w:hAnsi="Arial" w:cs="Arial"/>
        </w:rPr>
        <w:t>facial coverings are in violation of documented industry standards</w:t>
      </w:r>
    </w:p>
    <w:p w14:paraId="33857DE1" w14:textId="77777777" w:rsidR="00137BFE" w:rsidRPr="006E1208" w:rsidRDefault="00137BFE" w:rsidP="00137BFE">
      <w:pPr>
        <w:numPr>
          <w:ilvl w:val="0"/>
          <w:numId w:val="8"/>
        </w:numPr>
        <w:spacing w:after="0" w:line="240" w:lineRule="auto"/>
        <w:ind w:left="720"/>
        <w:rPr>
          <w:rFonts w:ascii="Arial" w:hAnsi="Arial" w:cs="Arial"/>
        </w:rPr>
      </w:pPr>
      <w:r w:rsidRPr="006E1208">
        <w:rPr>
          <w:rFonts w:ascii="Arial" w:hAnsi="Arial" w:cs="Arial"/>
        </w:rPr>
        <w:t>facial coverings are not advisable for health reasons</w:t>
      </w:r>
    </w:p>
    <w:p w14:paraId="233AE12E" w14:textId="77777777" w:rsidR="00137BFE" w:rsidRPr="006E1208" w:rsidRDefault="00137BFE" w:rsidP="00137BFE">
      <w:pPr>
        <w:numPr>
          <w:ilvl w:val="0"/>
          <w:numId w:val="8"/>
        </w:numPr>
        <w:spacing w:after="0" w:line="240" w:lineRule="auto"/>
        <w:ind w:left="720"/>
        <w:rPr>
          <w:rFonts w:ascii="Arial" w:hAnsi="Arial" w:cs="Arial"/>
        </w:rPr>
      </w:pPr>
      <w:r w:rsidRPr="006E1208">
        <w:rPr>
          <w:rFonts w:ascii="Arial" w:hAnsi="Arial" w:cs="Arial"/>
        </w:rPr>
        <w:t>facial coverings are in violation of the business’s documented safety policies</w:t>
      </w:r>
    </w:p>
    <w:p w14:paraId="24DD5D48" w14:textId="77777777" w:rsidR="00137BFE" w:rsidRPr="006E1208" w:rsidRDefault="00137BFE" w:rsidP="00137BFE">
      <w:pPr>
        <w:numPr>
          <w:ilvl w:val="0"/>
          <w:numId w:val="8"/>
        </w:numPr>
        <w:spacing w:after="0" w:line="240" w:lineRule="auto"/>
        <w:ind w:left="720" w:right="-360"/>
        <w:rPr>
          <w:rFonts w:ascii="Arial" w:hAnsi="Arial" w:cs="Arial"/>
        </w:rPr>
      </w:pPr>
      <w:r w:rsidRPr="006E1208">
        <w:rPr>
          <w:rFonts w:ascii="Arial" w:hAnsi="Arial" w:cs="Arial"/>
        </w:rPr>
        <w:t>facial coverings are not required when the employee works alone in an assigned work area</w:t>
      </w:r>
    </w:p>
    <w:p w14:paraId="502806BC" w14:textId="449C7782" w:rsidR="00137BFE" w:rsidRPr="006E1208" w:rsidRDefault="006E1208" w:rsidP="00137BFE">
      <w:pPr>
        <w:numPr>
          <w:ilvl w:val="0"/>
          <w:numId w:val="4"/>
        </w:numPr>
        <w:spacing w:after="0" w:line="240" w:lineRule="auto"/>
        <w:ind w:left="720"/>
        <w:rPr>
          <w:rFonts w:ascii="Arial" w:hAnsi="Arial" w:cs="Arial"/>
        </w:rPr>
      </w:pPr>
      <w:r w:rsidRPr="006E1208">
        <w:rPr>
          <w:rFonts w:ascii="Arial" w:hAnsi="Arial" w:cs="Arial"/>
        </w:rPr>
        <w:t>T</w:t>
      </w:r>
      <w:r w:rsidR="00137BFE" w:rsidRPr="006E1208">
        <w:rPr>
          <w:rFonts w:ascii="Arial" w:hAnsi="Arial" w:cs="Arial"/>
        </w:rPr>
        <w:t>here is a functional (practical) reason for an employee not to wear a facia</w:t>
      </w:r>
      <w:r w:rsidRPr="006E1208">
        <w:rPr>
          <w:rFonts w:ascii="Arial" w:hAnsi="Arial" w:cs="Arial"/>
        </w:rPr>
        <w:t>l covering in the workplace (</w:t>
      </w:r>
      <w:r w:rsidR="00137BFE" w:rsidRPr="006E1208">
        <w:rPr>
          <w:rFonts w:ascii="Arial" w:hAnsi="Arial" w:cs="Arial"/>
        </w:rPr>
        <w:t>such as a profession where someone sweats and the mask would become wet</w:t>
      </w:r>
      <w:r w:rsidRPr="006E1208">
        <w:rPr>
          <w:rFonts w:ascii="Arial" w:hAnsi="Arial" w:cs="Arial"/>
        </w:rPr>
        <w:t>)</w:t>
      </w:r>
    </w:p>
    <w:p w14:paraId="3C9FE1A2" w14:textId="77777777" w:rsidR="00137BFE" w:rsidRPr="00137BFE" w:rsidRDefault="00137BFE" w:rsidP="00137BFE">
      <w:pPr>
        <w:spacing w:after="0" w:line="240" w:lineRule="auto"/>
        <w:rPr>
          <w:rFonts w:ascii="Arial" w:hAnsi="Arial" w:cs="Arial"/>
          <w:b/>
          <w:bCs/>
          <w:iCs/>
        </w:rPr>
      </w:pPr>
    </w:p>
    <w:p w14:paraId="3C61DADE" w14:textId="3BFAE0CA" w:rsidR="00137BFE" w:rsidRPr="00137BFE" w:rsidRDefault="00137BFE" w:rsidP="00137BFE">
      <w:pPr>
        <w:spacing w:after="0" w:line="240" w:lineRule="auto"/>
        <w:rPr>
          <w:rFonts w:ascii="Arial" w:hAnsi="Arial" w:cs="Arial"/>
          <w:b/>
          <w:bCs/>
          <w:i/>
          <w:iCs/>
        </w:rPr>
      </w:pPr>
      <w:r w:rsidRPr="00137BFE">
        <w:rPr>
          <w:rFonts w:ascii="Arial" w:hAnsi="Arial" w:cs="Arial"/>
          <w:b/>
          <w:bCs/>
          <w:i/>
          <w:iCs/>
        </w:rPr>
        <w:t>During the workday, employees are requested to:</w:t>
      </w:r>
    </w:p>
    <w:p w14:paraId="309AB129" w14:textId="6A89EFA0" w:rsidR="001802B7" w:rsidRPr="00382A26" w:rsidRDefault="001802B7" w:rsidP="00382A2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82A26">
        <w:rPr>
          <w:rFonts w:ascii="Arial" w:hAnsi="Arial" w:cs="Arial"/>
        </w:rPr>
        <w:t>Avoid meeting people face-to-face</w:t>
      </w:r>
      <w:r w:rsidR="00E03F3C" w:rsidRPr="00382A26">
        <w:rPr>
          <w:rFonts w:ascii="Arial" w:hAnsi="Arial" w:cs="Arial"/>
        </w:rPr>
        <w:t xml:space="preserve"> if possible</w:t>
      </w:r>
      <w:r w:rsidRPr="00382A26">
        <w:rPr>
          <w:rFonts w:ascii="Arial" w:hAnsi="Arial" w:cs="Arial"/>
        </w:rPr>
        <w:t>. Employees are encouraged to use the telephone,</w:t>
      </w:r>
      <w:r w:rsidR="00382A26" w:rsidRPr="00382A26">
        <w:rPr>
          <w:rFonts w:ascii="Arial" w:hAnsi="Arial" w:cs="Arial"/>
        </w:rPr>
        <w:t xml:space="preserve"> </w:t>
      </w:r>
      <w:r w:rsidRPr="00382A26">
        <w:rPr>
          <w:rFonts w:ascii="Arial" w:hAnsi="Arial" w:cs="Arial"/>
        </w:rPr>
        <w:t>videoconferencing, and the Internet to conduct business as much as possible, even</w:t>
      </w:r>
      <w:r w:rsidR="00382A26">
        <w:rPr>
          <w:rFonts w:ascii="Arial" w:hAnsi="Arial" w:cs="Arial"/>
        </w:rPr>
        <w:t xml:space="preserve"> </w:t>
      </w:r>
      <w:r w:rsidRPr="00382A26">
        <w:rPr>
          <w:rFonts w:ascii="Arial" w:hAnsi="Arial" w:cs="Arial"/>
        </w:rPr>
        <w:t>when participants are in the same building.</w:t>
      </w:r>
    </w:p>
    <w:p w14:paraId="200D4C00" w14:textId="596167B7" w:rsidR="001802B7" w:rsidRPr="00382A26" w:rsidRDefault="001802B7" w:rsidP="00382A2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82A26">
        <w:rPr>
          <w:rFonts w:ascii="Arial" w:hAnsi="Arial" w:cs="Arial"/>
        </w:rPr>
        <w:t>If a face-to-face meeting is unavoidable, minimize the meeting time, choose a large</w:t>
      </w:r>
      <w:r w:rsidR="00382A26" w:rsidRPr="00382A26">
        <w:rPr>
          <w:rFonts w:ascii="Arial" w:hAnsi="Arial" w:cs="Arial"/>
        </w:rPr>
        <w:t xml:space="preserve"> </w:t>
      </w:r>
      <w:r w:rsidRPr="00382A26">
        <w:rPr>
          <w:rFonts w:ascii="Arial" w:hAnsi="Arial" w:cs="Arial"/>
        </w:rPr>
        <w:t xml:space="preserve">meeting room, and sit at least </w:t>
      </w:r>
      <w:r w:rsidR="00E03F3C" w:rsidRPr="00382A26">
        <w:rPr>
          <w:rFonts w:ascii="Arial" w:hAnsi="Arial" w:cs="Arial"/>
        </w:rPr>
        <w:t>6 feet</w:t>
      </w:r>
      <w:r w:rsidRPr="00382A26">
        <w:rPr>
          <w:rFonts w:ascii="Arial" w:hAnsi="Arial" w:cs="Arial"/>
        </w:rPr>
        <w:t xml:space="preserve"> from each other if possible</w:t>
      </w:r>
      <w:r w:rsidR="00382A26">
        <w:rPr>
          <w:rFonts w:ascii="Arial" w:hAnsi="Arial" w:cs="Arial"/>
        </w:rPr>
        <w:t>. Avoid</w:t>
      </w:r>
      <w:r w:rsidRPr="00382A26">
        <w:rPr>
          <w:rFonts w:ascii="Arial" w:hAnsi="Arial" w:cs="Arial"/>
        </w:rPr>
        <w:t xml:space="preserve"> person-to</w:t>
      </w:r>
      <w:r w:rsidR="00E03F3C" w:rsidRPr="00382A26">
        <w:rPr>
          <w:rFonts w:ascii="Arial" w:hAnsi="Arial" w:cs="Arial"/>
        </w:rPr>
        <w:t>-</w:t>
      </w:r>
      <w:r w:rsidRPr="00382A26">
        <w:rPr>
          <w:rFonts w:ascii="Arial" w:hAnsi="Arial" w:cs="Arial"/>
        </w:rPr>
        <w:t>person</w:t>
      </w:r>
      <w:r w:rsidR="00382A26" w:rsidRPr="00382A26">
        <w:rPr>
          <w:rFonts w:ascii="Arial" w:hAnsi="Arial" w:cs="Arial"/>
        </w:rPr>
        <w:t xml:space="preserve"> </w:t>
      </w:r>
      <w:r w:rsidRPr="00382A26">
        <w:rPr>
          <w:rFonts w:ascii="Arial" w:hAnsi="Arial" w:cs="Arial"/>
        </w:rPr>
        <w:t>contact such as shaking hands.</w:t>
      </w:r>
    </w:p>
    <w:p w14:paraId="03926DB3" w14:textId="6A71C62B" w:rsidR="001802B7" w:rsidRPr="00382A26" w:rsidRDefault="001802B7" w:rsidP="00382A2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82A26">
        <w:rPr>
          <w:rFonts w:ascii="Arial" w:hAnsi="Arial" w:cs="Arial"/>
        </w:rPr>
        <w:t>Avoid any unnecessary travel and cancel or postpone nonessential meetings, gatherings,</w:t>
      </w:r>
      <w:r w:rsidR="00382A26" w:rsidRPr="00382A26">
        <w:rPr>
          <w:rFonts w:ascii="Arial" w:hAnsi="Arial" w:cs="Arial"/>
        </w:rPr>
        <w:t xml:space="preserve"> </w:t>
      </w:r>
      <w:r w:rsidRPr="00382A26">
        <w:rPr>
          <w:rFonts w:ascii="Arial" w:hAnsi="Arial" w:cs="Arial"/>
        </w:rPr>
        <w:t>workshops, and training sessions.</w:t>
      </w:r>
    </w:p>
    <w:p w14:paraId="11C4EA0E" w14:textId="35272BCD" w:rsidR="001802B7" w:rsidRPr="00382A26" w:rsidRDefault="001802B7" w:rsidP="00382A2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82A26">
        <w:rPr>
          <w:rFonts w:ascii="Arial" w:hAnsi="Arial" w:cs="Arial"/>
        </w:rPr>
        <w:t>Do not congregate in workrooms, pantries, copier rooms, or other areas where people</w:t>
      </w:r>
      <w:r w:rsidR="00382A26" w:rsidRPr="00382A26">
        <w:rPr>
          <w:rFonts w:ascii="Arial" w:hAnsi="Arial" w:cs="Arial"/>
        </w:rPr>
        <w:t xml:space="preserve"> </w:t>
      </w:r>
      <w:r w:rsidRPr="00382A26">
        <w:rPr>
          <w:rFonts w:ascii="Arial" w:hAnsi="Arial" w:cs="Arial"/>
        </w:rPr>
        <w:t>socialize.</w:t>
      </w:r>
    </w:p>
    <w:p w14:paraId="0E8F6050" w14:textId="54778ED6" w:rsidR="001802B7" w:rsidRPr="00382A26" w:rsidRDefault="001802B7" w:rsidP="00382A2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82A26">
        <w:rPr>
          <w:rFonts w:ascii="Arial" w:hAnsi="Arial" w:cs="Arial"/>
        </w:rPr>
        <w:t>Bring lunch and eat at your desk or away from others (</w:t>
      </w:r>
      <w:r w:rsidR="00E03F3C" w:rsidRPr="00382A26">
        <w:rPr>
          <w:rFonts w:ascii="Arial" w:hAnsi="Arial" w:cs="Arial"/>
        </w:rPr>
        <w:t xml:space="preserve">i.e., </w:t>
      </w:r>
      <w:r w:rsidRPr="00382A26">
        <w:rPr>
          <w:rFonts w:ascii="Arial" w:hAnsi="Arial" w:cs="Arial"/>
        </w:rPr>
        <w:t>avoid lunchrooms and</w:t>
      </w:r>
      <w:r w:rsidR="00382A26">
        <w:rPr>
          <w:rFonts w:ascii="Arial" w:hAnsi="Arial" w:cs="Arial"/>
        </w:rPr>
        <w:t xml:space="preserve"> </w:t>
      </w:r>
      <w:r w:rsidRPr="00382A26">
        <w:rPr>
          <w:rFonts w:ascii="Arial" w:hAnsi="Arial" w:cs="Arial"/>
        </w:rPr>
        <w:t>crowded restaurants).</w:t>
      </w:r>
    </w:p>
    <w:p w14:paraId="2B4FEB3A" w14:textId="7EB4A8CA" w:rsidR="001802B7" w:rsidRPr="00382A26" w:rsidRDefault="001802B7" w:rsidP="00D4181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82A26">
        <w:rPr>
          <w:rFonts w:ascii="Arial" w:hAnsi="Arial" w:cs="Arial"/>
        </w:rPr>
        <w:t>Encourage clients and others to request information and orders via phone and email</w:t>
      </w:r>
      <w:r w:rsidR="00382A26" w:rsidRPr="00382A26">
        <w:rPr>
          <w:rFonts w:ascii="Arial" w:hAnsi="Arial" w:cs="Arial"/>
        </w:rPr>
        <w:t xml:space="preserve"> </w:t>
      </w:r>
      <w:r w:rsidRPr="00382A26">
        <w:rPr>
          <w:rFonts w:ascii="Arial" w:hAnsi="Arial" w:cs="Arial"/>
        </w:rPr>
        <w:t>in order to minimize person-to-person contact. Have the orders, materials, and</w:t>
      </w:r>
      <w:r w:rsidR="00382A26">
        <w:rPr>
          <w:rFonts w:ascii="Arial" w:hAnsi="Arial" w:cs="Arial"/>
        </w:rPr>
        <w:t xml:space="preserve"> </w:t>
      </w:r>
      <w:r w:rsidRPr="00382A26">
        <w:rPr>
          <w:rFonts w:ascii="Arial" w:hAnsi="Arial" w:cs="Arial"/>
        </w:rPr>
        <w:t>information ready for fast pickup or delivery.</w:t>
      </w:r>
    </w:p>
    <w:p w14:paraId="132B140B" w14:textId="17DB6170" w:rsidR="00382A26" w:rsidRDefault="00382A26" w:rsidP="00D41816">
      <w:pPr>
        <w:spacing w:after="0" w:line="240" w:lineRule="auto"/>
        <w:rPr>
          <w:rFonts w:ascii="Arial" w:hAnsi="Arial" w:cs="Arial"/>
          <w:b/>
          <w:bCs/>
          <w:iCs/>
        </w:rPr>
      </w:pPr>
    </w:p>
    <w:p w14:paraId="45F39E2F" w14:textId="77777777" w:rsidR="00137BFE" w:rsidRPr="00D41816" w:rsidRDefault="00137BFE" w:rsidP="00137BFE">
      <w:pPr>
        <w:spacing w:after="0" w:line="240" w:lineRule="auto"/>
        <w:rPr>
          <w:rFonts w:ascii="Arial" w:hAnsi="Arial" w:cs="Arial"/>
          <w:b/>
          <w:bCs/>
          <w:i/>
          <w:iCs/>
        </w:rPr>
      </w:pPr>
      <w:r w:rsidRPr="00D41816">
        <w:rPr>
          <w:rFonts w:ascii="Arial" w:hAnsi="Arial" w:cs="Arial"/>
          <w:b/>
          <w:bCs/>
          <w:i/>
          <w:iCs/>
        </w:rPr>
        <w:t>Telecommuting</w:t>
      </w:r>
    </w:p>
    <w:p w14:paraId="2E084F43" w14:textId="77777777" w:rsidR="00137BFE" w:rsidRPr="00382A26" w:rsidRDefault="00137BFE" w:rsidP="00137BF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382A26">
        <w:rPr>
          <w:rFonts w:ascii="Arial" w:hAnsi="Arial" w:cs="Arial"/>
        </w:rPr>
        <w:t>Managers will determine which, if any, employees may work from home and encourage all employees who are able to telecommute to do so.</w:t>
      </w:r>
    </w:p>
    <w:p w14:paraId="0FD57D2F" w14:textId="77777777" w:rsidR="00137BFE" w:rsidRDefault="00137BFE" w:rsidP="00137BFE">
      <w:pPr>
        <w:spacing w:after="0" w:line="240" w:lineRule="auto"/>
        <w:rPr>
          <w:rFonts w:ascii="Arial" w:hAnsi="Arial" w:cs="Arial"/>
          <w:b/>
          <w:bCs/>
          <w:i/>
          <w:iCs/>
        </w:rPr>
      </w:pPr>
    </w:p>
    <w:p w14:paraId="0C301E43" w14:textId="77777777" w:rsidR="00137BFE" w:rsidRPr="00D41816" w:rsidRDefault="00137BFE" w:rsidP="00137BFE">
      <w:pPr>
        <w:spacing w:after="0" w:line="240" w:lineRule="auto"/>
        <w:rPr>
          <w:rFonts w:ascii="Arial" w:hAnsi="Arial" w:cs="Arial"/>
          <w:b/>
          <w:bCs/>
          <w:i/>
          <w:iCs/>
        </w:rPr>
      </w:pPr>
      <w:r w:rsidRPr="00D41816">
        <w:rPr>
          <w:rFonts w:ascii="Arial" w:hAnsi="Arial" w:cs="Arial"/>
          <w:b/>
          <w:bCs/>
          <w:i/>
          <w:iCs/>
        </w:rPr>
        <w:t>Conferences, seminars, and educational events</w:t>
      </w:r>
    </w:p>
    <w:p w14:paraId="2D05ADEF" w14:textId="77777777" w:rsidR="00137BFE" w:rsidRPr="00382A26" w:rsidRDefault="00137BFE" w:rsidP="00137BF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382A26">
        <w:rPr>
          <w:rFonts w:ascii="Arial" w:hAnsi="Arial" w:cs="Arial"/>
        </w:rPr>
        <w:t>Managers will determine if and when to cancel or postpone company events.</w:t>
      </w:r>
    </w:p>
    <w:p w14:paraId="500E0C1D" w14:textId="3DCF8A2E" w:rsidR="00137BFE" w:rsidRDefault="00137BFE" w:rsidP="00D41816">
      <w:pPr>
        <w:spacing w:after="0" w:line="240" w:lineRule="auto"/>
        <w:rPr>
          <w:rFonts w:ascii="Arial" w:hAnsi="Arial" w:cs="Arial"/>
          <w:b/>
          <w:bCs/>
          <w:iCs/>
        </w:rPr>
      </w:pPr>
    </w:p>
    <w:p w14:paraId="5DF4EAAA" w14:textId="77777777" w:rsidR="00137BFE" w:rsidRPr="00137BFE" w:rsidRDefault="00137BFE" w:rsidP="00D41816">
      <w:pPr>
        <w:spacing w:after="0" w:line="240" w:lineRule="auto"/>
        <w:rPr>
          <w:rFonts w:ascii="Arial" w:hAnsi="Arial" w:cs="Arial"/>
          <w:b/>
          <w:bCs/>
          <w:iCs/>
        </w:rPr>
      </w:pPr>
    </w:p>
    <w:p w14:paraId="33FFDE4C" w14:textId="4829BA2B" w:rsidR="001802B7" w:rsidRPr="00D41816" w:rsidRDefault="00137BFE" w:rsidP="00382A26">
      <w:pPr>
        <w:spacing w:after="120" w:line="240" w:lineRule="auto"/>
        <w:rPr>
          <w:rFonts w:ascii="Arial" w:hAnsi="Arial" w:cs="Arial"/>
          <w:b/>
          <w:bCs/>
          <w:i/>
          <w:iCs/>
        </w:rPr>
      </w:pPr>
      <w:r w:rsidRPr="00952A89">
        <w:rPr>
          <w:rFonts w:ascii="Arial" w:hAnsi="Arial" w:cs="Arial"/>
          <w:b/>
          <w:bCs/>
          <w:i/>
          <w:iCs/>
          <w:highlight w:val="yellow"/>
        </w:rPr>
        <w:t>ACTIVITIES OUTSIDE OF WORK</w:t>
      </w:r>
    </w:p>
    <w:p w14:paraId="79FFD55C" w14:textId="77777777" w:rsidR="001802B7" w:rsidRPr="00D41816" w:rsidRDefault="001802B7" w:rsidP="00D41816">
      <w:pPr>
        <w:spacing w:after="0" w:line="240" w:lineRule="auto"/>
        <w:rPr>
          <w:rFonts w:ascii="Arial" w:hAnsi="Arial" w:cs="Arial"/>
          <w:b/>
          <w:bCs/>
        </w:rPr>
      </w:pPr>
      <w:r w:rsidRPr="00D41816">
        <w:rPr>
          <w:rFonts w:ascii="Arial" w:hAnsi="Arial" w:cs="Arial"/>
          <w:b/>
          <w:bCs/>
        </w:rPr>
        <w:t>Employees might be encouraged to the extent possible to:</w:t>
      </w:r>
    </w:p>
    <w:p w14:paraId="00C145E0" w14:textId="79B7518C" w:rsidR="001802B7" w:rsidRPr="00382A26" w:rsidRDefault="001802B7" w:rsidP="00382A2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82A26">
        <w:rPr>
          <w:rFonts w:ascii="Arial" w:hAnsi="Arial" w:cs="Arial"/>
        </w:rPr>
        <w:t>Avoid public transportation (walk, cycle, drive a car) or go early or late to avoid</w:t>
      </w:r>
      <w:r w:rsidR="00382A26" w:rsidRPr="00382A26">
        <w:rPr>
          <w:rFonts w:ascii="Arial" w:hAnsi="Arial" w:cs="Arial"/>
        </w:rPr>
        <w:t xml:space="preserve"> </w:t>
      </w:r>
      <w:r w:rsidRPr="00382A26">
        <w:rPr>
          <w:rFonts w:ascii="Arial" w:hAnsi="Arial" w:cs="Arial"/>
        </w:rPr>
        <w:t>rush-hour crowding on public transportation.</w:t>
      </w:r>
    </w:p>
    <w:p w14:paraId="1D0EEF00" w14:textId="63B41AE0" w:rsidR="001802B7" w:rsidRPr="00382A26" w:rsidRDefault="001802B7" w:rsidP="00382A2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82A26">
        <w:rPr>
          <w:rFonts w:ascii="Arial" w:hAnsi="Arial" w:cs="Arial"/>
        </w:rPr>
        <w:t>Avoid recreational or other leisure classes, meetings, activities, etc</w:t>
      </w:r>
      <w:r w:rsidR="00382A26" w:rsidRPr="00382A26">
        <w:rPr>
          <w:rFonts w:ascii="Arial" w:hAnsi="Arial" w:cs="Arial"/>
        </w:rPr>
        <w:t>.</w:t>
      </w:r>
      <w:r w:rsidRPr="00382A26">
        <w:rPr>
          <w:rFonts w:ascii="Arial" w:hAnsi="Arial" w:cs="Arial"/>
        </w:rPr>
        <w:t>, where employees</w:t>
      </w:r>
      <w:r w:rsidR="00382A26" w:rsidRPr="00382A26">
        <w:rPr>
          <w:rFonts w:ascii="Arial" w:hAnsi="Arial" w:cs="Arial"/>
        </w:rPr>
        <w:t xml:space="preserve"> </w:t>
      </w:r>
      <w:r w:rsidRPr="00382A26">
        <w:rPr>
          <w:rFonts w:ascii="Arial" w:hAnsi="Arial" w:cs="Arial"/>
        </w:rPr>
        <w:t>might come in contact with contagious people.</w:t>
      </w:r>
    </w:p>
    <w:p w14:paraId="60F383F7" w14:textId="77777777" w:rsidR="001802B7" w:rsidRPr="00D41816" w:rsidRDefault="001802B7" w:rsidP="00D41816">
      <w:pPr>
        <w:spacing w:after="0" w:line="240" w:lineRule="auto"/>
        <w:rPr>
          <w:rFonts w:ascii="Arial" w:hAnsi="Arial" w:cs="Arial"/>
          <w:b/>
          <w:bCs/>
          <w:i/>
          <w:iCs/>
        </w:rPr>
      </w:pPr>
    </w:p>
    <w:sectPr w:rsidR="001802B7" w:rsidRPr="00D41816" w:rsidSect="00137BFE">
      <w:footerReference w:type="default" r:id="rId8"/>
      <w:pgSz w:w="12240" w:h="15840"/>
      <w:pgMar w:top="1440" w:right="1152" w:bottom="72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B95D90A" w16cid:durableId="225BDE7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35A419" w14:textId="77777777" w:rsidR="00D95918" w:rsidRDefault="00D95918" w:rsidP="00382A26">
      <w:pPr>
        <w:spacing w:after="0" w:line="240" w:lineRule="auto"/>
      </w:pPr>
      <w:r>
        <w:separator/>
      </w:r>
    </w:p>
  </w:endnote>
  <w:endnote w:type="continuationSeparator" w:id="0">
    <w:p w14:paraId="37C00503" w14:textId="77777777" w:rsidR="00D95918" w:rsidRDefault="00D95918" w:rsidP="00382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E79E5" w14:textId="1F5838AD" w:rsidR="00382A26" w:rsidRPr="00382A26" w:rsidRDefault="00382A26">
    <w:pPr>
      <w:pStyle w:val="Footer"/>
      <w:rPr>
        <w:rFonts w:ascii="Arial" w:hAnsi="Arial" w:cs="Arial"/>
      </w:rPr>
    </w:pPr>
    <w:r w:rsidRPr="00382A26">
      <w:rPr>
        <w:rFonts w:ascii="Arial" w:hAnsi="Arial" w:cs="Arial"/>
      </w:rPr>
      <w:t>Revised: 05-08-2020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D208F6" w14:textId="77777777" w:rsidR="00D95918" w:rsidRDefault="00D95918" w:rsidP="00382A26">
      <w:pPr>
        <w:spacing w:after="0" w:line="240" w:lineRule="auto"/>
      </w:pPr>
      <w:r>
        <w:separator/>
      </w:r>
    </w:p>
  </w:footnote>
  <w:footnote w:type="continuationSeparator" w:id="0">
    <w:p w14:paraId="5E5DC314" w14:textId="77777777" w:rsidR="00D95918" w:rsidRDefault="00D95918" w:rsidP="00382A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7591"/>
    <w:multiLevelType w:val="hybridMultilevel"/>
    <w:tmpl w:val="324A8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847E0"/>
    <w:multiLevelType w:val="multilevel"/>
    <w:tmpl w:val="E940E33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2">
    <w:nsid w:val="44EC55E4"/>
    <w:multiLevelType w:val="multilevel"/>
    <w:tmpl w:val="908A9AC8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3">
    <w:nsid w:val="4B954DDF"/>
    <w:multiLevelType w:val="multilevel"/>
    <w:tmpl w:val="75F267C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4">
    <w:nsid w:val="58D36698"/>
    <w:multiLevelType w:val="multilevel"/>
    <w:tmpl w:val="2F342688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5">
    <w:nsid w:val="59845EFA"/>
    <w:multiLevelType w:val="hybridMultilevel"/>
    <w:tmpl w:val="BD0AD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F9280E"/>
    <w:multiLevelType w:val="multilevel"/>
    <w:tmpl w:val="AE00A0C8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7">
    <w:nsid w:val="745062B7"/>
    <w:multiLevelType w:val="hybridMultilevel"/>
    <w:tmpl w:val="A78C4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9F0460"/>
    <w:multiLevelType w:val="hybridMultilevel"/>
    <w:tmpl w:val="208E5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14A"/>
    <w:rsid w:val="00101AB6"/>
    <w:rsid w:val="00137BFE"/>
    <w:rsid w:val="001802B7"/>
    <w:rsid w:val="001C667F"/>
    <w:rsid w:val="00382A26"/>
    <w:rsid w:val="003F1225"/>
    <w:rsid w:val="00432846"/>
    <w:rsid w:val="005901D5"/>
    <w:rsid w:val="006E1208"/>
    <w:rsid w:val="00797B3E"/>
    <w:rsid w:val="00952A89"/>
    <w:rsid w:val="00A4014A"/>
    <w:rsid w:val="00A63147"/>
    <w:rsid w:val="00C02A5A"/>
    <w:rsid w:val="00CE19CE"/>
    <w:rsid w:val="00D41816"/>
    <w:rsid w:val="00D815DB"/>
    <w:rsid w:val="00D95918"/>
    <w:rsid w:val="00DA60AE"/>
    <w:rsid w:val="00E0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C9D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F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2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A26"/>
  </w:style>
  <w:style w:type="paragraph" w:styleId="Footer">
    <w:name w:val="footer"/>
    <w:basedOn w:val="Normal"/>
    <w:link w:val="FooterChar"/>
    <w:uiPriority w:val="99"/>
    <w:unhideWhenUsed/>
    <w:rsid w:val="00382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A26"/>
  </w:style>
  <w:style w:type="paragraph" w:styleId="ListParagraph">
    <w:name w:val="List Paragraph"/>
    <w:basedOn w:val="Normal"/>
    <w:uiPriority w:val="34"/>
    <w:qFormat/>
    <w:rsid w:val="00382A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37B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7B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7B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B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BF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F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2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A26"/>
  </w:style>
  <w:style w:type="paragraph" w:styleId="Footer">
    <w:name w:val="footer"/>
    <w:basedOn w:val="Normal"/>
    <w:link w:val="FooterChar"/>
    <w:uiPriority w:val="99"/>
    <w:unhideWhenUsed/>
    <w:rsid w:val="00382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A26"/>
  </w:style>
  <w:style w:type="paragraph" w:styleId="ListParagraph">
    <w:name w:val="List Paragraph"/>
    <w:basedOn w:val="Normal"/>
    <w:uiPriority w:val="34"/>
    <w:qFormat/>
    <w:rsid w:val="00382A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37B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7B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7B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B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B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County Public Health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lastModifiedBy>Cory Kendrick</cp:lastModifiedBy>
  <cp:revision>2</cp:revision>
  <dcterms:created xsi:type="dcterms:W3CDTF">2020-05-12T17:06:00Z</dcterms:created>
  <dcterms:modified xsi:type="dcterms:W3CDTF">2020-05-12T17:06:00Z</dcterms:modified>
</cp:coreProperties>
</file>